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F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附表1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854"/>
        <w:gridCol w:w="239"/>
        <w:gridCol w:w="879"/>
        <w:gridCol w:w="4003"/>
      </w:tblGrid>
      <w:tr w14:paraId="26CB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顺序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4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E2B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9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顺序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4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检测项目</w:t>
            </w:r>
          </w:p>
        </w:tc>
      </w:tr>
      <w:tr w14:paraId="3B3E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4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7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全血微量元素五项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1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7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梅毒螺旋体特异性抗体定性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(TPPA)</w:t>
            </w:r>
          </w:p>
        </w:tc>
      </w:tr>
      <w:tr w14:paraId="0F90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1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全血微量元素六项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7D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8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人免疫缺陷病毒抗体初筛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(Anti-HIV)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试验</w:t>
            </w:r>
          </w:p>
        </w:tc>
      </w:tr>
      <w:tr w14:paraId="3644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3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3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生长激素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(GH)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E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42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病原微生物核酸高通量测序</w:t>
            </w:r>
          </w:p>
        </w:tc>
      </w:tr>
      <w:tr w14:paraId="1879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B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生长激素激发试验（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5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项）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96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8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F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上呼吸道多种病原体靶向测序</w:t>
            </w:r>
          </w:p>
        </w:tc>
      </w:tr>
      <w:tr w14:paraId="6B5E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C2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8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胰岛素样生长因子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 xml:space="preserve"> 1(IGF-1)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89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3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呼吸道多种病原体靶向测序</w:t>
            </w:r>
          </w:p>
        </w:tc>
      </w:tr>
      <w:tr w14:paraId="2BD4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A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3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胰岛素样生长因子结合蛋白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-3(IGFBP-3)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E3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F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6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诺如病毒抗原</w:t>
            </w:r>
          </w:p>
        </w:tc>
      </w:tr>
      <w:tr w14:paraId="7247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5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单纯疱疹病毒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型抗体两项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定性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0C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0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7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丁型肝炎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</w:t>
            </w:r>
          </w:p>
        </w:tc>
      </w:tr>
      <w:tr w14:paraId="512B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6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单纯疱疹病毒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Ⅱ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型抗体两项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定性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CA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5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戊型肝炎病毒抗体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IgM(HEV-IgM)</w:t>
            </w:r>
          </w:p>
        </w:tc>
      </w:tr>
      <w:tr w14:paraId="4763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巨细胞病毒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IgG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(CMV-IgG)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D8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甲型肝炎病毒抗体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IgM(HAV-IgM)</w:t>
            </w:r>
          </w:p>
        </w:tc>
      </w:tr>
      <w:tr w14:paraId="76C3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3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巨细胞病毒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(CMV-IgM)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A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9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A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17α-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羟基孕酮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(17α-OHP)</w:t>
            </w:r>
          </w:p>
        </w:tc>
      </w:tr>
      <w:tr w14:paraId="59DD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1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1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细小病毒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(B19-DNA)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定性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实时荧光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PCR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09B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2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C9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生殖道多种病原体靶向测序</w:t>
            </w:r>
          </w:p>
        </w:tc>
      </w:tr>
      <w:tr w14:paraId="2034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1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5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25-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羟基维生素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D,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末梢血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高效液相色谱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-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串联质谱法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AA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2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4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双氢睾酮测定</w:t>
            </w:r>
          </w:p>
        </w:tc>
      </w:tr>
      <w:tr w14:paraId="211E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7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3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11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项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83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5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抗心磷脂抗体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(ACA)</w:t>
            </w:r>
          </w:p>
        </w:tc>
      </w:tr>
      <w:tr w14:paraId="66E7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C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A,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血清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9E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8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狼疮样抗凝物质筛查（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LA1+LA2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）</w:t>
            </w:r>
          </w:p>
        </w:tc>
      </w:tr>
      <w:tr w14:paraId="3085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A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D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E,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血清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03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6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抗角蛋白抗体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(AKA)</w:t>
            </w:r>
          </w:p>
        </w:tc>
      </w:tr>
      <w:tr w14:paraId="1D4C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5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D,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血清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27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D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抗内因子抗体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IgG</w:t>
            </w:r>
          </w:p>
        </w:tc>
      </w:tr>
      <w:tr w14:paraId="6474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B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有机酸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(UOA),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干尿纸片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F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7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铜蓝蛋白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(CER)</w:t>
            </w:r>
          </w:p>
        </w:tc>
      </w:tr>
      <w:tr w14:paraId="2118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3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遗传代谢病检测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临床患者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C5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A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胃泌素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17(G-17)</w:t>
            </w:r>
          </w:p>
        </w:tc>
      </w:tr>
      <w:tr w14:paraId="1EA4A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6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8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遗传代谢病检测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新生儿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3C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F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D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家族性噬血细胞综合征及相关免疫缺陷基因测序检测</w:t>
            </w:r>
          </w:p>
        </w:tc>
      </w:tr>
      <w:tr w14:paraId="5E83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A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遗传性血栓及其它出凝血异常相关基因测序检测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69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D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3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细胞耗竭及线粒体功能障碍检测</w:t>
            </w:r>
          </w:p>
        </w:tc>
      </w:tr>
      <w:tr w14:paraId="0895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7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遗传病全外显子组测序检测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D4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D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F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671A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2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0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FLT3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ITD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CF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+12(CEP12),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077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JAK2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基因外显子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12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热点突变检测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67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C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2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13q14.3/13q34(D13S319/13q34),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2F57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4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地中海贫血基因检测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EC1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F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ATM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(11q22)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缺失检测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36E1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5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髓系肿瘤相关基因测序检测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4C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C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C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p53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(17p13.1)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缺失检测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0752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0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胰高血糖素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25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2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A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RB1(13q14)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基因缺失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6718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脂肪酶（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LIP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）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4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9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FGFR1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(8p11)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5A09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8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F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17-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羟皮质类固醇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(17-OH),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尿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E4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6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8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IGH::CCND1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7BC1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A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17-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酮类固醇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(17-KS),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尿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E7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6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JAK2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57F2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A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小时尿液儿茶酚胺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3D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8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20q-(del(20q)),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1BBE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F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3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小时尿游离皮质醇测定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83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E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9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+8(CEP8),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7106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儿茶酚胺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血浆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C0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0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5q-(del(5q)),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1536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4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香草扁桃酸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(VMA),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尿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2DC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A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7q-(del(7q)),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7B73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9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醛固酮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(ALD)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55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8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B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染色体缺失检测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3FA4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8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高血压四项（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AI(4°),AI(37°),AII,PRA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）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15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E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7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MYC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5675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4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4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百日咳杆菌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IgG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89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9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PDGFRa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(FIP1L1/CHIC2/PDGFRa),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301E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E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C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百日咳杆菌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03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F3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PDGFRβ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29B7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E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腮腺炎病毒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IgG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D6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PML::RARA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1C26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0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腮腺炎病毒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抗体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1E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5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81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8D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IGH 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5130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麻疹病毒抗体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IgM(MV-IgM)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F5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0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CKS1B(1q21)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基因扩增检测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21A1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2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E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麻疹病毒抗体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IgG(MV-IgG)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67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C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IGH::FGFR3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4B99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9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百日咳杆菌核酸检测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5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46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IGH::MAF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</w:tr>
      <w:tr w14:paraId="7BC2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B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顺序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D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30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检测项目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53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F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顺序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30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检测项目</w:t>
            </w:r>
          </w:p>
        </w:tc>
      </w:tr>
      <w:tr w14:paraId="3193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C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浆细胞富集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(CD138)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BB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F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外周血染色体核型分析</w:t>
            </w:r>
          </w:p>
        </w:tc>
      </w:tr>
      <w:tr w14:paraId="571B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9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IGH::MAFB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骨髓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4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3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骨髓染色体核型分析</w:t>
            </w:r>
          </w:p>
        </w:tc>
      </w:tr>
      <w:tr w14:paraId="0603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7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E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髓系白血病中常见融合基因筛查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0B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E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75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MDS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CD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系列检测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(25CD)</w:t>
            </w:r>
          </w:p>
        </w:tc>
      </w:tr>
      <w:tr w14:paraId="4FDF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RUNX1::RUNX1T1(AML1::ETO)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6A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4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C4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微小残留白血病检测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(15CD,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提供即往完整表型信息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</w:tr>
      <w:tr w14:paraId="50C4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6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3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BCR::ABL1(p190)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C3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A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6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急性白血病快速鉴别诊断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CD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系列检测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(15CD)</w:t>
            </w:r>
          </w:p>
        </w:tc>
      </w:tr>
      <w:tr w14:paraId="1643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6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BCR::ABL1(p210)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9BB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6C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134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1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淋巴瘤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/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淋系白血病相关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CD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系列检测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(25CD)</w:t>
            </w:r>
          </w:p>
        </w:tc>
      </w:tr>
      <w:tr w14:paraId="234B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8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BCR::ABL1(p230)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48D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7A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20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白血病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CD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系列检测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 xml:space="preserve"> (28 CD)</w:t>
            </w:r>
          </w:p>
        </w:tc>
      </w:tr>
      <w:tr w14:paraId="48EE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D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激酶区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(KD)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9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0E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8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内源性凝血因子活性四项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(Ⅷ,Ⅸ,Ⅺ,Ⅻ)</w:t>
            </w:r>
          </w:p>
        </w:tc>
      </w:tr>
      <w:tr w14:paraId="58097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D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融合基因分型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4F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38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A8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外源性凝血因子活性四项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(Ⅱ,Ⅴ,Ⅶ,Ⅹ)</w:t>
            </w:r>
          </w:p>
        </w:tc>
      </w:tr>
      <w:tr w14:paraId="11A8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0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0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BCR::ABL1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分型定量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F6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B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33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蛋白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活性测定</w:t>
            </w:r>
          </w:p>
        </w:tc>
      </w:tr>
      <w:tr w14:paraId="04BD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F0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CALR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D4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D8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0D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蛋白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S</w:t>
            </w:r>
          </w:p>
        </w:tc>
      </w:tr>
      <w:tr w14:paraId="7C10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DNMT3A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FC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84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4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血浆凝血因子全套</w:t>
            </w:r>
          </w:p>
        </w:tc>
      </w:tr>
      <w:tr w14:paraId="2BD9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3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ETV6::PDGFRB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7F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A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4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促红细胞生成素（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EPO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）</w:t>
            </w:r>
          </w:p>
        </w:tc>
      </w:tr>
      <w:tr w14:paraId="5CDD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5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8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EVI1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基因表达检测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58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1F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B4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溶贫六项</w:t>
            </w:r>
          </w:p>
        </w:tc>
      </w:tr>
      <w:tr w14:paraId="211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D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4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FIP1L1::PDGFRa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C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57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自身免疫性血细胞减少相关抗原检测</w:t>
            </w:r>
          </w:p>
        </w:tc>
      </w:tr>
      <w:tr w14:paraId="4CED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C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HOX11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65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B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144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D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高敏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PNH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白细胞检测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(10CD)</w:t>
            </w:r>
          </w:p>
        </w:tc>
      </w:tr>
      <w:tr w14:paraId="0A34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6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IGHV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8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75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59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A</w:t>
            </w:r>
          </w:p>
        </w:tc>
      </w:tr>
      <w:tr w14:paraId="3B54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9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5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V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区重排检测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片段分析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41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5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77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1,25-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二羟基维生素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D3</w:t>
            </w:r>
          </w:p>
        </w:tc>
      </w:tr>
      <w:tr w14:paraId="49C9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7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IgH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基因克隆性重排检测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片段分析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21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7A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33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羟维生素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D2</w:t>
            </w:r>
          </w:p>
        </w:tc>
      </w:tr>
      <w:tr w14:paraId="5E8B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7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JAK2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V617F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突变定量检测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C5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E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3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羟维生素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D3</w:t>
            </w:r>
          </w:p>
        </w:tc>
      </w:tr>
      <w:tr w14:paraId="37B7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6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B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LPL/WM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0C0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AB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D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E</w:t>
            </w:r>
          </w:p>
        </w:tc>
      </w:tr>
      <w:tr w14:paraId="712E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B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0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MDS MPN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50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97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CE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维生素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K1</w:t>
            </w:r>
          </w:p>
        </w:tc>
      </w:tr>
      <w:tr w14:paraId="6583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5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99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MPL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BE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BA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D3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羟孕烯醇酮</w:t>
            </w:r>
          </w:p>
        </w:tc>
      </w:tr>
      <w:tr w14:paraId="4823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3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NGS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阳性位点后续检测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B5E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56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4C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孕酮</w:t>
            </w:r>
          </w:p>
        </w:tc>
      </w:tr>
      <w:tr w14:paraId="383B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A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PML::RARα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bcr-1(L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5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1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153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4E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睾酮</w:t>
            </w:r>
          </w:p>
        </w:tc>
      </w:tr>
      <w:tr w14:paraId="6463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B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PML::RARα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bcr-2(V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A2F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30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6F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羟孕酮</w:t>
            </w:r>
          </w:p>
        </w:tc>
      </w:tr>
      <w:tr w14:paraId="3F8D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6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PML::RARα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bcr-3(S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D1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CC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155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B6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脱氢表雄酮</w:t>
            </w:r>
          </w:p>
        </w:tc>
      </w:tr>
      <w:tr w14:paraId="74D6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9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PML::RARA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分型定量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62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D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156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C8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雄烯二酮</w:t>
            </w:r>
          </w:p>
        </w:tc>
      </w:tr>
      <w:tr w14:paraId="7193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1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8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PTPN11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A72T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586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E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2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皮质醇</w:t>
            </w:r>
          </w:p>
        </w:tc>
      </w:tr>
      <w:tr w14:paraId="6B1A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4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A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SF3B1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A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D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BE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脱氧皮质醇</w:t>
            </w:r>
          </w:p>
        </w:tc>
      </w:tr>
      <w:tr w14:paraId="1F47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3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TCRG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基因重排检测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(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片段分析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72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4C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6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硫酸脱氢表雄酮</w:t>
            </w:r>
          </w:p>
        </w:tc>
      </w:tr>
      <w:tr w14:paraId="0A0A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0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血液肿瘤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TP53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9D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DD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8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脱氧皮质酮</w:t>
            </w:r>
          </w:p>
        </w:tc>
      </w:tr>
      <w:tr w14:paraId="414D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A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细胞克隆性评估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214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E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E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可的松</w:t>
            </w:r>
          </w:p>
        </w:tc>
      </w:tr>
      <w:tr w14:paraId="2532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0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WT1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基因定量检测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B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A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7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皮质酮</w:t>
            </w:r>
          </w:p>
        </w:tc>
      </w:tr>
      <w:tr w14:paraId="783B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Ph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样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ALL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4E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DF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163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18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醛固酮</w:t>
            </w:r>
          </w:p>
        </w:tc>
      </w:tr>
      <w:tr w14:paraId="34F1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B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0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多发性骨髓瘤相关基因测序检测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DBA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B2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164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0F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脱氧皮质醇</w:t>
            </w:r>
          </w:p>
        </w:tc>
      </w:tr>
      <w:tr w14:paraId="5698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8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成熟淋巴瘤相关基因测序检测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B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9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06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雌酮</w:t>
            </w:r>
          </w:p>
        </w:tc>
      </w:tr>
      <w:tr w14:paraId="4A18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3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8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淋系白血病中常见融合基因筛查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29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8F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166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00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雌二醇</w:t>
            </w:r>
          </w:p>
        </w:tc>
      </w:tr>
      <w:tr w14:paraId="428F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A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8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淋系肿瘤多基因测序检测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6A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C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81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雌三醇</w:t>
            </w:r>
          </w:p>
        </w:tc>
      </w:tr>
      <w:tr w14:paraId="4005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D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白血病中</w:t>
            </w:r>
            <w:r>
              <w:rPr>
                <w:rStyle w:val="28"/>
                <w:rFonts w:eastAsia="宋体"/>
                <w:sz w:val="17"/>
                <w:szCs w:val="17"/>
                <w:lang w:val="en-US" w:eastAsia="zh-CN" w:bidi="ar"/>
              </w:rPr>
              <w:t>43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融合基因筛查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9F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E0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239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双氢睾酮</w:t>
            </w:r>
          </w:p>
        </w:tc>
      </w:tr>
      <w:tr w14:paraId="3E92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D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7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7"/>
                <w:sz w:val="17"/>
                <w:szCs w:val="17"/>
                <w:lang w:val="en-US" w:eastAsia="zh-CN" w:bidi="ar"/>
              </w:rPr>
              <w:t>造血与淋巴组织肿瘤相关基因突变检测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8F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7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0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26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0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32"/>
                <w:lang w:val="en-US" w:eastAsia="zh-CN" w:bidi="ar"/>
              </w:rPr>
              <w:t>褪黑素</w:t>
            </w:r>
          </w:p>
        </w:tc>
      </w:tr>
      <w:tr w14:paraId="6974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C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CLL/SLL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76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A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9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甲基组氨酸</w:t>
            </w:r>
          </w:p>
        </w:tc>
      </w:tr>
      <w:tr w14:paraId="61E1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6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9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AML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3C3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67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6844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苏氨酸</w:t>
            </w:r>
          </w:p>
        </w:tc>
      </w:tr>
      <w:tr w14:paraId="1486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5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MDS</w:t>
            </w:r>
            <w:r>
              <w:rPr>
                <w:rStyle w:val="27"/>
                <w:sz w:val="17"/>
                <w:szCs w:val="17"/>
                <w:lang w:val="en-US" w:eastAsia="zh-CN" w:bidi="ar"/>
              </w:rPr>
              <w:t>相关基因突变检测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218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95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 w14:paraId="13AC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肌氨酸</w:t>
            </w:r>
          </w:p>
        </w:tc>
      </w:tr>
      <w:tr w14:paraId="5E59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1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顺序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30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检测项目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F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BA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顺序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1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30"/>
                <w:rFonts w:hint="eastAsia" w:ascii="黑体" w:hAnsi="黑体" w:eastAsia="黑体" w:cs="黑体"/>
                <w:sz w:val="17"/>
                <w:szCs w:val="17"/>
                <w:lang w:val="en-US" w:eastAsia="zh-CN" w:bidi="ar"/>
              </w:rPr>
              <w:t>检测项目</w:t>
            </w:r>
          </w:p>
        </w:tc>
      </w:tr>
      <w:tr w14:paraId="370E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D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甲硫氨酸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92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4C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6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脯氨酸</w:t>
            </w:r>
          </w:p>
        </w:tc>
      </w:tr>
      <w:tr w14:paraId="3369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7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1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羟脯氨酸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640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8F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3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缬氨酸</w:t>
            </w:r>
          </w:p>
        </w:tc>
      </w:tr>
      <w:tr w14:paraId="31B2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1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C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氨基异丁酸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E5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16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0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丝氨酸</w:t>
            </w:r>
          </w:p>
        </w:tc>
      </w:tr>
      <w:tr w14:paraId="61DF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4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1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牛磺酸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8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38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7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精氨酸</w:t>
            </w:r>
          </w:p>
        </w:tc>
      </w:tr>
      <w:tr w14:paraId="0429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0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8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组氨酸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BA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90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191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D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酪氨酸</w:t>
            </w:r>
          </w:p>
        </w:tc>
      </w:tr>
      <w:tr w14:paraId="02D9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4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178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2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谷氨酸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8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FB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192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1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赖氨酸</w:t>
            </w:r>
          </w:p>
        </w:tc>
      </w:tr>
      <w:tr w14:paraId="6E85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2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A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天冬氨酸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81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3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193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8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氨基丁酸</w:t>
            </w:r>
          </w:p>
        </w:tc>
      </w:tr>
      <w:tr w14:paraId="38A4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C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甲基组氨酸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E2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FE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194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亮氨酸</w:t>
            </w:r>
          </w:p>
        </w:tc>
      </w:tr>
      <w:tr w14:paraId="3909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8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2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异亮氨酸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06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B2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195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4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色氨酸</w:t>
            </w:r>
          </w:p>
        </w:tc>
      </w:tr>
      <w:tr w14:paraId="437A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D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9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鸟氨酸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09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28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196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6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丙氨酸</w:t>
            </w:r>
          </w:p>
        </w:tc>
      </w:tr>
      <w:tr w14:paraId="25EF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5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0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丙氨酸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7B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4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197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C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a-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氨基己二酸</w:t>
            </w:r>
          </w:p>
        </w:tc>
      </w:tr>
      <w:tr w14:paraId="5F46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E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B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丙苯氨酸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323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1E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198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C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血清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BK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多瘤病毒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DNA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定量</w:t>
            </w:r>
          </w:p>
        </w:tc>
      </w:tr>
      <w:tr w14:paraId="2835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F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甘氨酸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B7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14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199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D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尿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BK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多瘤病毒</w:t>
            </w:r>
            <w:r>
              <w:rPr>
                <w:rStyle w:val="31"/>
                <w:rFonts w:eastAsia="宋体"/>
                <w:sz w:val="17"/>
                <w:szCs w:val="17"/>
                <w:lang w:val="en-US" w:eastAsia="zh-CN" w:bidi="ar"/>
              </w:rPr>
              <w:t>DNA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定量</w:t>
            </w:r>
          </w:p>
        </w:tc>
      </w:tr>
      <w:tr w14:paraId="1D3B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186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4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瓜氨酸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BEF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D9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200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C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7"/>
                <w:szCs w:val="17"/>
                <w:u w:val="none"/>
                <w:lang w:val="en-US" w:eastAsia="zh-CN" w:bidi="ar-SA"/>
              </w:rPr>
            </w:pPr>
            <w:r>
              <w:rPr>
                <w:rStyle w:val="29"/>
                <w:sz w:val="17"/>
                <w:szCs w:val="17"/>
                <w:lang w:val="en-US" w:eastAsia="zh-CN" w:bidi="ar"/>
              </w:rPr>
              <w:t>普通透射电镜检查与诊断（肾组织、</w:t>
            </w:r>
            <w:r>
              <w:rPr>
                <w:rStyle w:val="29"/>
                <w:rFonts w:hint="eastAsia"/>
                <w:sz w:val="17"/>
                <w:szCs w:val="17"/>
                <w:lang w:val="en-US" w:eastAsia="zh-CN" w:bidi="ar"/>
              </w:rPr>
              <w:t>心脏组织</w:t>
            </w:r>
            <w:r>
              <w:rPr>
                <w:rStyle w:val="29"/>
                <w:sz w:val="17"/>
                <w:szCs w:val="17"/>
                <w:lang w:val="en-US" w:eastAsia="zh-CN" w:bidi="ar"/>
              </w:rPr>
              <w:t>）</w:t>
            </w:r>
          </w:p>
        </w:tc>
      </w:tr>
    </w:tbl>
    <w:p w14:paraId="6D3D4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40" w:firstLineChars="200"/>
        <w:jc w:val="both"/>
        <w:rPr>
          <w:rFonts w:hint="eastAsia" w:ascii="黑体" w:hAnsi="黑体" w:eastAsia="黑体" w:cs="黑体"/>
          <w:sz w:val="17"/>
          <w:szCs w:val="17"/>
          <w:lang w:val="en-US" w:eastAsia="zh-CN"/>
        </w:rPr>
      </w:pPr>
    </w:p>
    <w:p w14:paraId="07831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40" w:firstLineChars="200"/>
        <w:jc w:val="both"/>
        <w:rPr>
          <w:rFonts w:hint="eastAsia" w:ascii="黑体" w:hAnsi="黑体" w:eastAsia="黑体" w:cs="黑体"/>
          <w:sz w:val="17"/>
          <w:szCs w:val="17"/>
          <w:lang w:val="en-US" w:eastAsia="zh-CN"/>
        </w:rPr>
      </w:pPr>
    </w:p>
    <w:p w14:paraId="3123D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1D77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59FD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2328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8FAD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附表2 </w:t>
      </w:r>
    </w:p>
    <w:p w14:paraId="3AF8D7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14"/>
        <w:tblW w:w="5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</w:tblGrid>
      <w:tr w14:paraId="689F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顺序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检测项目</w:t>
            </w:r>
          </w:p>
        </w:tc>
      </w:tr>
      <w:tr w14:paraId="2688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SNP</w:t>
            </w:r>
            <w:r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染色体芯片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750k</w:t>
            </w:r>
          </w:p>
        </w:tc>
      </w:tr>
      <w:tr w14:paraId="3B33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0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SNP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染色体芯片</w:t>
            </w:r>
            <w:r>
              <w:rPr>
                <w:rStyle w:val="33"/>
                <w:rFonts w:eastAsia="宋体"/>
                <w:lang w:val="en-US" w:eastAsia="zh-CN" w:bidi="ar"/>
              </w:rPr>
              <w:t xml:space="preserve">   HD</w:t>
            </w:r>
          </w:p>
        </w:tc>
      </w:tr>
      <w:tr w14:paraId="5238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荧光染色体原位杂交检查</w:t>
            </w:r>
          </w:p>
        </w:tc>
      </w:tr>
      <w:tr w14:paraId="3452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高分辨染色体核型分析</w:t>
            </w:r>
          </w:p>
        </w:tc>
      </w:tr>
    </w:tbl>
    <w:p w14:paraId="2779F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6DE50">
    <w:pPr>
      <w:pStyle w:val="10"/>
      <w:framePr w:wrap="around" w:vAnchor="text" w:hAnchor="margin" w:xAlign="center" w:yAlign="top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24</w:t>
    </w:r>
    <w:r>
      <w:fldChar w:fldCharType="end"/>
    </w:r>
  </w:p>
  <w:p w14:paraId="19FCEB6F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DD6AE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962788"/>
    <w:rsid w:val="120648B1"/>
    <w:rsid w:val="12FB7C2C"/>
    <w:rsid w:val="16135A37"/>
    <w:rsid w:val="17854713"/>
    <w:rsid w:val="221F545E"/>
    <w:rsid w:val="296C345B"/>
    <w:rsid w:val="328A6C2A"/>
    <w:rsid w:val="371562D4"/>
    <w:rsid w:val="37C0286C"/>
    <w:rsid w:val="39CC66D2"/>
    <w:rsid w:val="5D9562FF"/>
    <w:rsid w:val="68810D21"/>
    <w:rsid w:val="68CC6DDB"/>
    <w:rsid w:val="70EE3B2C"/>
    <w:rsid w:val="755B7CE1"/>
    <w:rsid w:val="7BB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4"/>
      <w:szCs w:val="21"/>
    </w:rPr>
  </w:style>
  <w:style w:type="character" w:default="1" w:styleId="16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eastAsia="宋体"/>
    </w:rPr>
  </w:style>
  <w:style w:type="paragraph" w:styleId="5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kern w:val="0"/>
      <w:sz w:val="20"/>
      <w:szCs w:val="20"/>
    </w:rPr>
  </w:style>
  <w:style w:type="paragraph" w:styleId="7">
    <w:name w:val="toc 2"/>
    <w:basedOn w:val="1"/>
    <w:qFormat/>
    <w:uiPriority w:val="39"/>
    <w:pPr>
      <w:ind w:left="420" w:leftChars="200"/>
    </w:pPr>
  </w:style>
  <w:style w:type="paragraph" w:styleId="8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9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 w:eastAsia="宋体"/>
      <w:bCs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5">
    <w:name w:val="Table Grid"/>
    <w:basedOn w:val="14"/>
    <w:qFormat/>
    <w:uiPriority w:val="3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paragraph" w:customStyle="1" w:styleId="19">
    <w:name w:val="Heading2"/>
    <w:basedOn w:val="20"/>
    <w:next w:val="1"/>
    <w:qFormat/>
    <w:uiPriority w:val="0"/>
    <w:pPr>
      <w:keepNext/>
      <w:keepLines/>
      <w:spacing w:before="260" w:after="260" w:line="413" w:lineRule="auto"/>
    </w:pPr>
    <w:rPr>
      <w:rFonts w:ascii="Arial" w:hAnsi="Arial"/>
    </w:rPr>
  </w:style>
  <w:style w:type="paragraph" w:customStyle="1" w:styleId="20">
    <w:name w:val="Normal_16"/>
    <w:next w:val="19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2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sz w:val="28"/>
    </w:rPr>
  </w:style>
  <w:style w:type="character" w:customStyle="1" w:styleId="22">
    <w:name w:val="标题 2 字符"/>
    <w:link w:val="3"/>
    <w:qFormat/>
    <w:uiPriority w:val="9"/>
    <w:rPr>
      <w:rFonts w:ascii="Cambria" w:hAnsi="Cambria"/>
      <w:b/>
      <w:bCs/>
      <w:sz w:val="24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Revision_82857e21-6ad3-48e1-8e61-0222f1c31c0f"/>
    <w:qFormat/>
    <w:uiPriority w:val="99"/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71"/>
    <w:basedOn w:val="16"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28">
    <w:name w:val="font51"/>
    <w:basedOn w:val="1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6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30">
    <w:name w:val="font91"/>
    <w:basedOn w:val="16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0"/>
      <w:szCs w:val="20"/>
      <w:u w:val="none"/>
    </w:rPr>
  </w:style>
  <w:style w:type="character" w:customStyle="1" w:styleId="31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6"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33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855</Words>
  <Characters>934</Characters>
  <Paragraphs>448</Paragraphs>
  <TotalTime>8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2023-05-25T01:47:00Z</dcterms:created>
  <dc:creator>Administrator</dc:creator>
  <cp:lastModifiedBy>紫晨汐</cp:lastModifiedBy>
  <dcterms:modified xsi:type="dcterms:W3CDTF">2025-01-07T01:31:48Z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8D425838EA63466188CE899886BD67CE_13</vt:lpwstr>
  </property>
  <property fmtid="{D5CDD505-2E9C-101B-9397-08002B2CF9AE}" pid="4" name="KSOTemplateDocerSaveRecord">
    <vt:lpwstr>eyJoZGlkIjoiYTczMjU4YWVmNGRjNTkxMzgxYjQzMWNiMzQxYWYxOWMiLCJ1c2VySWQiOiI3MzY2NTk1NjkifQ==</vt:lpwstr>
  </property>
</Properties>
</file>